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DBC86" w14:textId="12925978" w:rsidR="008E473A" w:rsidRDefault="008E473A">
      <w:pPr>
        <w:rPr>
          <w:b/>
        </w:rPr>
      </w:pPr>
      <w:r>
        <w:rPr>
          <w:b/>
          <w:sz w:val="32"/>
        </w:rPr>
        <w:t xml:space="preserve">NHS: How </w:t>
      </w:r>
      <w:r w:rsidR="00A819B0" w:rsidRPr="00F61D32">
        <w:rPr>
          <w:b/>
          <w:sz w:val="32"/>
        </w:rPr>
        <w:t>Contact Tracing</w:t>
      </w:r>
      <w:r>
        <w:rPr>
          <w:b/>
          <w:sz w:val="32"/>
        </w:rPr>
        <w:t xml:space="preserve"> Will Work</w:t>
      </w:r>
      <w:r w:rsidR="002716E0">
        <w:rPr>
          <w:b/>
        </w:rPr>
        <w:tab/>
      </w:r>
    </w:p>
    <w:p w14:paraId="3E98A7C3" w14:textId="137EFF94" w:rsidR="008E473A" w:rsidRPr="00256E72" w:rsidRDefault="00256E72" w:rsidP="00256E72">
      <w:pPr>
        <w:rPr>
          <w:b/>
        </w:rPr>
      </w:pPr>
      <w:r>
        <w:rPr>
          <w:b/>
        </w:rPr>
        <w:t>Major corporations (</w:t>
      </w:r>
      <w:r w:rsidR="008E473A">
        <w:rPr>
          <w:b/>
        </w:rPr>
        <w:t>Apple</w:t>
      </w:r>
      <w:r>
        <w:rPr>
          <w:b/>
        </w:rPr>
        <w:t>, Microsoft</w:t>
      </w:r>
      <w:r w:rsidR="008E473A">
        <w:rPr>
          <w:b/>
        </w:rPr>
        <w:t xml:space="preserve"> and Google</w:t>
      </w:r>
      <w:r>
        <w:rPr>
          <w:b/>
        </w:rPr>
        <w:t>)</w:t>
      </w:r>
      <w:r w:rsidR="008E473A">
        <w:rPr>
          <w:b/>
        </w:rPr>
        <w:t xml:space="preserve"> will </w:t>
      </w:r>
      <w:r>
        <w:rPr>
          <w:b/>
        </w:rPr>
        <w:t>release</w:t>
      </w:r>
      <w:r w:rsidR="008E473A">
        <w:rPr>
          <w:b/>
        </w:rPr>
        <w:t xml:space="preserve"> NHS </w:t>
      </w:r>
      <w:r>
        <w:rPr>
          <w:b/>
        </w:rPr>
        <w:t>contact tracing app in June 2020 in the United Kingdom and North America to assist return to work activity.</w:t>
      </w:r>
      <w:r w:rsidR="002716E0">
        <w:rPr>
          <w:b/>
        </w:rPr>
        <w:tab/>
      </w:r>
      <w:r w:rsidR="002716E0">
        <w:rPr>
          <w:b/>
        </w:rPr>
        <w:tab/>
      </w:r>
      <w:r w:rsidR="002716E0">
        <w:rPr>
          <w:b/>
        </w:rPr>
        <w:tab/>
      </w:r>
      <w:r w:rsidR="002716E0">
        <w:rPr>
          <w:b/>
        </w:rPr>
        <w:tab/>
      </w:r>
    </w:p>
    <w:p w14:paraId="3CA3A231" w14:textId="0F344349" w:rsidR="00A819B0" w:rsidRPr="002C2D96" w:rsidRDefault="002F43A9">
      <w:pPr>
        <w:rPr>
          <w:u w:val="single"/>
        </w:rPr>
      </w:pPr>
      <w:r w:rsidRPr="002C2D96">
        <w:rPr>
          <w:u w:val="single"/>
        </w:rPr>
        <w:t xml:space="preserve">What </w:t>
      </w:r>
      <w:r w:rsidR="006D02FC" w:rsidRPr="002C2D96">
        <w:rPr>
          <w:u w:val="single"/>
        </w:rPr>
        <w:t>is Contact Tracing</w:t>
      </w:r>
      <w:r w:rsidRPr="002C2D96">
        <w:rPr>
          <w:u w:val="single"/>
        </w:rPr>
        <w:t>?</w:t>
      </w:r>
    </w:p>
    <w:p w14:paraId="6C92044B" w14:textId="51AE5F2C" w:rsidR="002B5EEB" w:rsidRDefault="002F43A9">
      <w:r w:rsidRPr="002F43A9">
        <w:t xml:space="preserve">When somebody tests positive for an infection, </w:t>
      </w:r>
      <w:r w:rsidR="003A3BF7">
        <w:t xml:space="preserve">the intent </w:t>
      </w:r>
      <w:r w:rsidR="00475724">
        <w:t xml:space="preserve">of contact tracing </w:t>
      </w:r>
      <w:r w:rsidR="003A3BF7">
        <w:t xml:space="preserve">is to discover </w:t>
      </w:r>
      <w:r w:rsidR="00262617">
        <w:t xml:space="preserve">with </w:t>
      </w:r>
      <w:r w:rsidR="003A3BF7">
        <w:t>wh</w:t>
      </w:r>
      <w:r w:rsidR="006D4ED5">
        <w:t>o</w:t>
      </w:r>
      <w:r w:rsidR="00262617">
        <w:t>m</w:t>
      </w:r>
      <w:r w:rsidRPr="002F43A9">
        <w:t xml:space="preserve"> the infected person has been in close physical contact </w:t>
      </w:r>
      <w:r w:rsidR="002B5EEB">
        <w:t>recently</w:t>
      </w:r>
      <w:r w:rsidRPr="002F43A9">
        <w:t xml:space="preserve">, and then notify those people about their exposure. Ideally, </w:t>
      </w:r>
      <w:r w:rsidR="006D4ED5">
        <w:t xml:space="preserve">anybody </w:t>
      </w:r>
      <w:r w:rsidRPr="002F43A9">
        <w:t>expose</w:t>
      </w:r>
      <w:r w:rsidR="006D4ED5">
        <w:t xml:space="preserve">d </w:t>
      </w:r>
      <w:r w:rsidR="002B5EEB">
        <w:t xml:space="preserve">would </w:t>
      </w:r>
      <w:r w:rsidR="006D4ED5">
        <w:t>the</w:t>
      </w:r>
      <w:r w:rsidR="002B5EEB">
        <w:t>n be</w:t>
      </w:r>
      <w:r w:rsidRPr="002F43A9">
        <w:t xml:space="preserve"> tested themselves </w:t>
      </w:r>
      <w:r w:rsidR="00D86401">
        <w:t>and</w:t>
      </w:r>
      <w:r w:rsidR="002B5EEB">
        <w:t xml:space="preserve"> would be </w:t>
      </w:r>
      <w:r w:rsidRPr="002F43A9">
        <w:t>quarantine</w:t>
      </w:r>
      <w:r w:rsidR="002B5EEB">
        <w:t>d</w:t>
      </w:r>
      <w:r w:rsidRPr="002F43A9">
        <w:t xml:space="preserve"> until the incubation period has passed.</w:t>
      </w:r>
      <w:r w:rsidR="009E0111">
        <w:t xml:space="preserve"> </w:t>
      </w:r>
    </w:p>
    <w:p w14:paraId="38BBB0ED" w14:textId="4ABAAAFD" w:rsidR="00F3771E" w:rsidRDefault="00F3771E">
      <w:r w:rsidRPr="00273ACC">
        <w:t>Contact tracing is a component in ending mass pandemic “stay-at-home” orders</w:t>
      </w:r>
      <w:r>
        <w:t xml:space="preserve">. Contact tracing can be used as part of the </w:t>
      </w:r>
      <w:r w:rsidRPr="00273ACC">
        <w:t>“</w:t>
      </w:r>
      <w:r>
        <w:t>return-to-normal</w:t>
      </w:r>
      <w:r w:rsidRPr="00273ACC">
        <w:t>”</w:t>
      </w:r>
      <w:r>
        <w:t xml:space="preserve"> strategy.</w:t>
      </w:r>
    </w:p>
    <w:p w14:paraId="137F3B5C" w14:textId="44E2F74C" w:rsidR="002C7545" w:rsidRPr="002C7545" w:rsidRDefault="002C7545" w:rsidP="002C7545">
      <w:pPr>
        <w:rPr>
          <w:u w:val="single"/>
        </w:rPr>
      </w:pPr>
      <w:r w:rsidRPr="002C7545">
        <w:rPr>
          <w:u w:val="single"/>
        </w:rPr>
        <w:t xml:space="preserve">How </w:t>
      </w:r>
      <w:r w:rsidR="00BD2529">
        <w:rPr>
          <w:u w:val="single"/>
        </w:rPr>
        <w:t>could your business u</w:t>
      </w:r>
      <w:r w:rsidRPr="002C7545">
        <w:rPr>
          <w:u w:val="single"/>
        </w:rPr>
        <w:t xml:space="preserve">se </w:t>
      </w:r>
      <w:r w:rsidR="00BD2529">
        <w:rPr>
          <w:u w:val="single"/>
        </w:rPr>
        <w:t>Contact Tracing</w:t>
      </w:r>
      <w:r w:rsidRPr="002C7545">
        <w:rPr>
          <w:u w:val="single"/>
        </w:rPr>
        <w:t>?</w:t>
      </w:r>
    </w:p>
    <w:p w14:paraId="1314E1EF" w14:textId="0DF3E515" w:rsidR="00BD2529" w:rsidRDefault="00BD2529" w:rsidP="00D5094C">
      <w:r>
        <w:t xml:space="preserve">Your business can use the </w:t>
      </w:r>
      <w:r w:rsidR="006D4ED5">
        <w:t xml:space="preserve">contact tracing </w:t>
      </w:r>
      <w:r>
        <w:t>solution being implemented in the UK.</w:t>
      </w:r>
      <w:r w:rsidR="00256E72">
        <w:t xml:space="preserve"> </w:t>
      </w:r>
      <w:r>
        <w:t xml:space="preserve">This will be </w:t>
      </w:r>
      <w:r w:rsidR="00475724">
        <w:t xml:space="preserve">based on a phone app, </w:t>
      </w:r>
      <w:r>
        <w:t xml:space="preserve">and your </w:t>
      </w:r>
      <w:r w:rsidR="00475724">
        <w:t xml:space="preserve">employees </w:t>
      </w:r>
      <w:r>
        <w:t xml:space="preserve">should use </w:t>
      </w:r>
      <w:r w:rsidR="00262617">
        <w:t>whil</w:t>
      </w:r>
      <w:r>
        <w:t xml:space="preserve">st they </w:t>
      </w:r>
      <w:r w:rsidR="00262617">
        <w:t xml:space="preserve">are </w:t>
      </w:r>
      <w:r>
        <w:t>on your</w:t>
      </w:r>
      <w:r w:rsidR="006D4ED5">
        <w:t xml:space="preserve"> premises. </w:t>
      </w:r>
      <w:r w:rsidR="00D5094C">
        <w:t xml:space="preserve">However, the </w:t>
      </w:r>
      <w:r w:rsidRPr="00CE2570">
        <w:rPr>
          <w:b/>
          <w:bCs/>
        </w:rPr>
        <w:t>contact tracin</w:t>
      </w:r>
      <w:r w:rsidR="00256E72" w:rsidRPr="00CE2570">
        <w:rPr>
          <w:b/>
          <w:bCs/>
        </w:rPr>
        <w:t xml:space="preserve">g </w:t>
      </w:r>
      <w:r w:rsidRPr="00CE2570">
        <w:rPr>
          <w:b/>
          <w:bCs/>
        </w:rPr>
        <w:t>app</w:t>
      </w:r>
      <w:r>
        <w:t xml:space="preserve"> </w:t>
      </w:r>
      <w:r w:rsidR="00475724">
        <w:t xml:space="preserve">will only </w:t>
      </w:r>
      <w:r>
        <w:t>fulfill</w:t>
      </w:r>
      <w:r w:rsidR="00475724">
        <w:t xml:space="preserve"> its potential</w:t>
      </w:r>
      <w:r w:rsidR="00D5094C">
        <w:t xml:space="preserve"> if </w:t>
      </w:r>
      <w:r>
        <w:t xml:space="preserve">a large proportion of the employees </w:t>
      </w:r>
      <w:r w:rsidR="00D5094C">
        <w:t>uses it.</w:t>
      </w:r>
      <w:r w:rsidR="00D5094C" w:rsidRPr="00D15D7D">
        <w:t xml:space="preserve"> </w:t>
      </w:r>
    </w:p>
    <w:p w14:paraId="232C596E" w14:textId="77777777" w:rsidR="006D4ED5" w:rsidRDefault="006D4ED5">
      <w:r>
        <w:t xml:space="preserve">Contact tracing </w:t>
      </w:r>
      <w:r w:rsidR="008343C8">
        <w:t xml:space="preserve">is independent of </w:t>
      </w:r>
      <w:r>
        <w:t xml:space="preserve">other measures such as masks, gloves or </w:t>
      </w:r>
      <w:r w:rsidR="006630E6">
        <w:t xml:space="preserve">social </w:t>
      </w:r>
      <w:r>
        <w:t>distancing.</w:t>
      </w:r>
    </w:p>
    <w:p w14:paraId="776F8F00" w14:textId="24B9F10B" w:rsidR="002C7545" w:rsidRDefault="00131460" w:rsidP="002C7545">
      <w:r>
        <w:t>I</w:t>
      </w:r>
      <w:r w:rsidR="002C7545">
        <w:t xml:space="preserve">deally </w:t>
      </w:r>
      <w:r w:rsidR="00D5094C">
        <w:t>the app would</w:t>
      </w:r>
      <w:r>
        <w:t xml:space="preserve"> always</w:t>
      </w:r>
      <w:r w:rsidR="00475724">
        <w:t xml:space="preserve"> be activ</w:t>
      </w:r>
      <w:r w:rsidR="00D5094C">
        <w:t xml:space="preserve">e </w:t>
      </w:r>
      <w:r w:rsidR="002C7545">
        <w:t xml:space="preserve">while an employee is on </w:t>
      </w:r>
      <w:r w:rsidR="006630E6">
        <w:t>your</w:t>
      </w:r>
      <w:r w:rsidR="002C7545">
        <w:t xml:space="preserve"> premises</w:t>
      </w:r>
      <w:r w:rsidR="00D5094C">
        <w:t>, a</w:t>
      </w:r>
      <w:r w:rsidR="00262617">
        <w:t>nd</w:t>
      </w:r>
      <w:r w:rsidR="00D5094C">
        <w:t xml:space="preserve"> it could potentially be extended so that </w:t>
      </w:r>
      <w:r w:rsidR="006630E6">
        <w:t>your</w:t>
      </w:r>
      <w:r w:rsidR="00D5094C">
        <w:t xml:space="preserve"> employees are </w:t>
      </w:r>
      <w:r w:rsidR="00262617">
        <w:t>required to</w:t>
      </w:r>
      <w:r w:rsidR="00D5094C">
        <w:t xml:space="preserve"> </w:t>
      </w:r>
      <w:r w:rsidR="00475724">
        <w:t>have this feature on, even when they are away from work</w:t>
      </w:r>
      <w:r w:rsidR="00D5094C">
        <w:t xml:space="preserve">. </w:t>
      </w:r>
      <w:r w:rsidR="00262617">
        <w:t>T</w:t>
      </w:r>
      <w:r w:rsidR="006630E6">
        <w:t>his requires a policy decision by your business.</w:t>
      </w:r>
    </w:p>
    <w:p w14:paraId="0DCDDC21" w14:textId="77777777" w:rsidR="006630E6" w:rsidRDefault="006630E6" w:rsidP="002C7545">
      <w:r>
        <w:t xml:space="preserve">Employees </w:t>
      </w:r>
      <w:r w:rsidRPr="00D15D7D">
        <w:t>would always need to carry their phones, turned on and with Bluetooth enabled.</w:t>
      </w:r>
      <w:r>
        <w:t xml:space="preserve"> So, keeping these phones charged will be important, so the provision of some charging stations might be a good idea in your business environment to enable charging at work.</w:t>
      </w:r>
    </w:p>
    <w:p w14:paraId="2D828B79" w14:textId="1D155C8F" w:rsidR="002C7545" w:rsidRDefault="00475724">
      <w:r>
        <w:t>In</w:t>
      </w:r>
      <w:r w:rsidR="002C7545">
        <w:t xml:space="preserve"> order to gain the trust and understanding of employees, </w:t>
      </w:r>
      <w:r>
        <w:t xml:space="preserve">education </w:t>
      </w:r>
      <w:r w:rsidR="002C7545">
        <w:t xml:space="preserve">sessions should be held in each </w:t>
      </w:r>
      <w:r w:rsidR="006630E6">
        <w:t xml:space="preserve">business </w:t>
      </w:r>
      <w:r w:rsidR="002C7545">
        <w:t xml:space="preserve">location to explain the purpose of contact tracing, show </w:t>
      </w:r>
      <w:r>
        <w:t xml:space="preserve">people </w:t>
      </w:r>
      <w:r w:rsidR="002C7545">
        <w:t>how it will be done and answer questions.</w:t>
      </w:r>
      <w:r w:rsidR="00B42737">
        <w:t xml:space="preserve"> These sessions should emphasize the importance of compliance and address</w:t>
      </w:r>
      <w:r w:rsidR="00131460">
        <w:t xml:space="preserve"> privacy and</w:t>
      </w:r>
      <w:r w:rsidR="00B42737">
        <w:t xml:space="preserve"> other considerations, such as those listed below.</w:t>
      </w:r>
    </w:p>
    <w:p w14:paraId="042D5E41" w14:textId="7BA7C5F7" w:rsidR="009E0111" w:rsidRPr="002C2D96" w:rsidRDefault="009E0111">
      <w:pPr>
        <w:rPr>
          <w:u w:val="single"/>
        </w:rPr>
      </w:pPr>
      <w:r w:rsidRPr="002C2D96">
        <w:rPr>
          <w:u w:val="single"/>
        </w:rPr>
        <w:t>C</w:t>
      </w:r>
      <w:r w:rsidR="00256E72">
        <w:rPr>
          <w:u w:val="single"/>
        </w:rPr>
        <w:t>ontact tracing c</w:t>
      </w:r>
      <w:r w:rsidRPr="002C2D96">
        <w:rPr>
          <w:u w:val="single"/>
        </w:rPr>
        <w:t>onsiderations</w:t>
      </w:r>
    </w:p>
    <w:p w14:paraId="5B85870E" w14:textId="77777777" w:rsidR="009E0111" w:rsidRDefault="002F0EB0" w:rsidP="001050C3">
      <w:pPr>
        <w:pStyle w:val="ListParagraph"/>
        <w:numPr>
          <w:ilvl w:val="0"/>
          <w:numId w:val="1"/>
        </w:numPr>
        <w:contextualSpacing w:val="0"/>
      </w:pPr>
      <w:r>
        <w:t xml:space="preserve">How to </w:t>
      </w:r>
      <w:r w:rsidR="00346750">
        <w:t>maximize coverage</w:t>
      </w:r>
      <w:r>
        <w:t>.</w:t>
      </w:r>
      <w:r w:rsidR="009E0111">
        <w:t xml:space="preserve"> In a workplace such as </w:t>
      </w:r>
      <w:r w:rsidR="006630E6">
        <w:t xml:space="preserve">yours </w:t>
      </w:r>
      <w:r w:rsidR="009E0111">
        <w:t>it should b</w:t>
      </w:r>
      <w:r w:rsidR="00762185">
        <w:t xml:space="preserve">e possible to mandate </w:t>
      </w:r>
      <w:r w:rsidR="00346750">
        <w:t xml:space="preserve">the </w:t>
      </w:r>
      <w:r w:rsidR="00762185">
        <w:t>use of a</w:t>
      </w:r>
      <w:r w:rsidR="0084408E">
        <w:t xml:space="preserve"> phone</w:t>
      </w:r>
      <w:r w:rsidR="009E0111">
        <w:t xml:space="preserve"> app</w:t>
      </w:r>
      <w:r w:rsidR="006D02FC">
        <w:t xml:space="preserve"> for</w:t>
      </w:r>
      <w:r w:rsidR="00346750">
        <w:t xml:space="preserve"> all</w:t>
      </w:r>
      <w:r w:rsidR="006D02FC">
        <w:t xml:space="preserve"> employees</w:t>
      </w:r>
      <w:r w:rsidR="009E0111">
        <w:t xml:space="preserve">, provided that </w:t>
      </w:r>
      <w:r w:rsidR="00346750">
        <w:t>they</w:t>
      </w:r>
      <w:r w:rsidR="009E0111">
        <w:t xml:space="preserve"> carry mobile phones in their pockets. If </w:t>
      </w:r>
      <w:r w:rsidR="006D02FC">
        <w:t>employees are unable or unwilling to use their own phones</w:t>
      </w:r>
      <w:r w:rsidR="009E0111">
        <w:t xml:space="preserve">, could </w:t>
      </w:r>
      <w:r w:rsidR="006D02FC">
        <w:t>temporary devices</w:t>
      </w:r>
      <w:r w:rsidR="009E0111">
        <w:t xml:space="preserve"> be provided for them</w:t>
      </w:r>
      <w:r w:rsidR="006D02FC">
        <w:t>, for use only while they are on site</w:t>
      </w:r>
      <w:r w:rsidR="009E0111">
        <w:t>?</w:t>
      </w:r>
      <w:r w:rsidR="006D02FC">
        <w:t xml:space="preserve"> What </w:t>
      </w:r>
      <w:r w:rsidR="006D4ED5">
        <w:t xml:space="preserve">would </w:t>
      </w:r>
      <w:r w:rsidR="006630E6">
        <w:t xml:space="preserve">you </w:t>
      </w:r>
      <w:r w:rsidR="006D4ED5">
        <w:t xml:space="preserve">do about </w:t>
      </w:r>
      <w:r w:rsidR="006D02FC">
        <w:t>visitors?</w:t>
      </w:r>
    </w:p>
    <w:p w14:paraId="2C9AFAB4" w14:textId="77777777" w:rsidR="009E0111" w:rsidRDefault="006D02FC" w:rsidP="001050C3">
      <w:pPr>
        <w:pStyle w:val="ListParagraph"/>
        <w:numPr>
          <w:ilvl w:val="0"/>
          <w:numId w:val="1"/>
        </w:numPr>
        <w:contextualSpacing w:val="0"/>
      </w:pPr>
      <w:r>
        <w:t>Privacy concerns.</w:t>
      </w:r>
      <w:r w:rsidR="009E0111">
        <w:t xml:space="preserve"> A legal opinion should be sought, </w:t>
      </w:r>
      <w:r w:rsidR="00D66B9A">
        <w:t xml:space="preserve">because – even though </w:t>
      </w:r>
      <w:r w:rsidR="009E0111">
        <w:t>the data is only</w:t>
      </w:r>
      <w:r w:rsidR="00D66B9A">
        <w:t xml:space="preserve"> being</w:t>
      </w:r>
      <w:r w:rsidR="009E0111">
        <w:t xml:space="preserve"> collected on </w:t>
      </w:r>
      <w:r w:rsidR="006630E6">
        <w:t>your</w:t>
      </w:r>
      <w:r w:rsidR="009E0111">
        <w:t xml:space="preserve"> premises for the purpose of Covid-19 contact tracking</w:t>
      </w:r>
      <w:r w:rsidR="00D66B9A">
        <w:t xml:space="preserve"> – it could also be accessible by </w:t>
      </w:r>
      <w:r w:rsidR="00762185">
        <w:t xml:space="preserve">some external entities such as </w:t>
      </w:r>
      <w:r w:rsidR="00D66B9A">
        <w:t>the phone companies.</w:t>
      </w:r>
      <w:r w:rsidR="009E0111">
        <w:t xml:space="preserve"> </w:t>
      </w:r>
      <w:r w:rsidR="006630E6">
        <w:t xml:space="preserve">  </w:t>
      </w:r>
      <w:r w:rsidR="00131460">
        <w:t xml:space="preserve">Microsoft, </w:t>
      </w:r>
      <w:r w:rsidR="00D66B9A">
        <w:t xml:space="preserve">Google and Apple </w:t>
      </w:r>
      <w:r w:rsidR="00131460">
        <w:t xml:space="preserve">clearly state </w:t>
      </w:r>
      <w:r w:rsidR="00D66B9A">
        <w:t>that the contact</w:t>
      </w:r>
      <w:r w:rsidR="00131460">
        <w:t xml:space="preserve"> between devices</w:t>
      </w:r>
      <w:r w:rsidR="00D66B9A">
        <w:t xml:space="preserve"> are not linked to actual identities</w:t>
      </w:r>
      <w:r w:rsidR="00346750">
        <w:t xml:space="preserve"> nor locations</w:t>
      </w:r>
      <w:r w:rsidR="00D66B9A">
        <w:t xml:space="preserve">. </w:t>
      </w:r>
      <w:r w:rsidR="006630E6">
        <w:t xml:space="preserve">  </w:t>
      </w:r>
      <w:r w:rsidR="00450CF7">
        <w:t>A key point is t</w:t>
      </w:r>
      <w:r w:rsidR="00450CF7" w:rsidRPr="00450CF7">
        <w:t xml:space="preserve">hat </w:t>
      </w:r>
      <w:r w:rsidR="00450CF7">
        <w:t xml:space="preserve">these apps are not </w:t>
      </w:r>
      <w:r w:rsidR="00450CF7" w:rsidRPr="00450CF7">
        <w:t xml:space="preserve">collecting location data. </w:t>
      </w:r>
      <w:r w:rsidR="00ED700B">
        <w:t>H</w:t>
      </w:r>
      <w:r w:rsidR="009E0111">
        <w:t xml:space="preserve">owever, a privacy </w:t>
      </w:r>
      <w:r w:rsidR="009E0111">
        <w:lastRenderedPageBreak/>
        <w:t>agreement and</w:t>
      </w:r>
      <w:r w:rsidR="00346750">
        <w:t>/or</w:t>
      </w:r>
      <w:r w:rsidR="009E0111">
        <w:t xml:space="preserve"> waiver might be advisable</w:t>
      </w:r>
      <w:r w:rsidR="00ED700B">
        <w:t xml:space="preserve"> to make it </w:t>
      </w:r>
      <w:r w:rsidR="00762185">
        <w:t>accept</w:t>
      </w:r>
      <w:r w:rsidR="00ED700B">
        <w:t>able to employees</w:t>
      </w:r>
      <w:r w:rsidR="009E0111">
        <w:t xml:space="preserve">. </w:t>
      </w:r>
      <w:r w:rsidR="006630E6">
        <w:t xml:space="preserve"> A review of </w:t>
      </w:r>
      <w:r w:rsidR="009E0111">
        <w:t xml:space="preserve">data collection, usage, storage and retention </w:t>
      </w:r>
      <w:r w:rsidR="00131460">
        <w:t>might be relevant</w:t>
      </w:r>
      <w:r w:rsidR="009E0111">
        <w:t>.</w:t>
      </w:r>
    </w:p>
    <w:p w14:paraId="5090A454" w14:textId="77777777" w:rsidR="009E0111" w:rsidRDefault="009E0111" w:rsidP="001050C3">
      <w:pPr>
        <w:pStyle w:val="ListParagraph"/>
        <w:numPr>
          <w:ilvl w:val="0"/>
          <w:numId w:val="1"/>
        </w:numPr>
        <w:contextualSpacing w:val="0"/>
      </w:pPr>
      <w:r>
        <w:t xml:space="preserve">Data </w:t>
      </w:r>
      <w:r w:rsidR="00346750">
        <w:t xml:space="preserve">collection and </w:t>
      </w:r>
      <w:r>
        <w:t>analysis</w:t>
      </w:r>
      <w:r w:rsidR="002F0EB0">
        <w:t>. T</w:t>
      </w:r>
      <w:r>
        <w:t>he app will only be useful if the data can be easily understood</w:t>
      </w:r>
      <w:r w:rsidR="004C3758">
        <w:t xml:space="preserve"> and interrogated</w:t>
      </w:r>
      <w:r>
        <w:t>. The primary question that it will need to answer is “</w:t>
      </w:r>
      <w:r w:rsidR="00140456">
        <w:t>Who has</w:t>
      </w:r>
      <w:r>
        <w:t xml:space="preserve"> </w:t>
      </w:r>
      <w:r w:rsidR="004A358C">
        <w:t>person X come into con</w:t>
      </w:r>
      <w:r w:rsidR="00653AA8">
        <w:t>ta</w:t>
      </w:r>
      <w:r w:rsidR="00140456">
        <w:t>ct with during the past 14</w:t>
      </w:r>
      <w:r w:rsidR="004A358C">
        <w:t xml:space="preserve"> days?”</w:t>
      </w:r>
      <w:r w:rsidR="002F0EB0">
        <w:t xml:space="preserve">  </w:t>
      </w:r>
      <w:r w:rsidR="006630E6">
        <w:rPr>
          <w:caps/>
        </w:rPr>
        <w:t>A</w:t>
      </w:r>
      <w:r w:rsidR="002F0EB0">
        <w:t>pps that are under development are specifically designed to do exactly that, while still respecting people’s right to privacy.</w:t>
      </w:r>
      <w:r w:rsidR="00346750">
        <w:t xml:space="preserve"> </w:t>
      </w:r>
      <w:r w:rsidR="006630E6">
        <w:t xml:space="preserve"> As of the 29</w:t>
      </w:r>
      <w:r w:rsidR="006630E6" w:rsidRPr="006630E6">
        <w:rPr>
          <w:vertAlign w:val="superscript"/>
        </w:rPr>
        <w:t>th</w:t>
      </w:r>
      <w:r w:rsidR="006630E6">
        <w:t xml:space="preserve"> April -  </w:t>
      </w:r>
      <w:r w:rsidR="00346750">
        <w:t>It is not yet known if the apps will be configurable e.g. the length of time and distance that define a “contact event”.</w:t>
      </w:r>
    </w:p>
    <w:p w14:paraId="57FD1BA8" w14:textId="5378AAF1" w:rsidR="00DC2958" w:rsidRPr="00DC2958" w:rsidRDefault="00DC2958" w:rsidP="00DC2958">
      <w:pPr>
        <w:rPr>
          <w:u w:val="single"/>
        </w:rPr>
      </w:pPr>
      <w:r w:rsidRPr="00DC2958">
        <w:rPr>
          <w:u w:val="single"/>
        </w:rPr>
        <w:t>How do Contact Tracing Systems Work?</w:t>
      </w:r>
    </w:p>
    <w:p w14:paraId="241AE083" w14:textId="77777777" w:rsidR="00C61E10" w:rsidRDefault="00DC2958" w:rsidP="00DC2958">
      <w:r w:rsidRPr="009E0111">
        <w:t xml:space="preserve">Apple and Google </w:t>
      </w:r>
      <w:r>
        <w:t xml:space="preserve">are </w:t>
      </w:r>
      <w:r w:rsidRPr="009E0111">
        <w:t>modif</w:t>
      </w:r>
      <w:r>
        <w:t>y</w:t>
      </w:r>
      <w:r w:rsidRPr="009E0111">
        <w:t>i</w:t>
      </w:r>
      <w:r>
        <w:t>ng</w:t>
      </w:r>
      <w:r w:rsidRPr="009E0111">
        <w:t xml:space="preserve"> their operating systems to allow </w:t>
      </w:r>
      <w:r>
        <w:t>their mobile</w:t>
      </w:r>
      <w:r w:rsidRPr="009E0111">
        <w:t xml:space="preserve"> phones’ Bluetooth </w:t>
      </w:r>
      <w:r w:rsidR="00273ACC">
        <w:t>LE</w:t>
      </w:r>
      <w:r w:rsidR="006630E6">
        <w:t xml:space="preserve"> </w:t>
      </w:r>
      <w:r w:rsidRPr="009E0111">
        <w:t xml:space="preserve">functions to </w:t>
      </w:r>
      <w:r>
        <w:t xml:space="preserve">record contact events, and </w:t>
      </w:r>
      <w:r w:rsidR="00346750">
        <w:t xml:space="preserve">they </w:t>
      </w:r>
      <w:r>
        <w:t xml:space="preserve">plan to release an app in mid-May. </w:t>
      </w:r>
      <w:r w:rsidR="006630E6">
        <w:t xml:space="preserve"> </w:t>
      </w:r>
      <w:r>
        <w:t>Microsoft has also developed a solution (</w:t>
      </w:r>
      <w:proofErr w:type="spellStart"/>
      <w:r>
        <w:t>CovidSafe</w:t>
      </w:r>
      <w:proofErr w:type="spellEnd"/>
      <w:r>
        <w:t xml:space="preserve">) in conjunction with the University of Washington. </w:t>
      </w:r>
      <w:r w:rsidR="006630E6">
        <w:t xml:space="preserve"> </w:t>
      </w:r>
      <w:r>
        <w:t xml:space="preserve">Importantly these solutions keep the anonymity of everybody involved by storing the data on people’s phones and by transmitting an anonymous key which is only decoded when an alert needs to be sent out.  </w:t>
      </w:r>
    </w:p>
    <w:p w14:paraId="3623CB52" w14:textId="77777777" w:rsidR="00DC2958" w:rsidRDefault="00346750" w:rsidP="00DC2958">
      <w:r>
        <w:t xml:space="preserve">The app constantly pings </w:t>
      </w:r>
      <w:r w:rsidR="00C61E10" w:rsidRPr="00C61E10">
        <w:t xml:space="preserve">Bluetooth signals to nearby phones, looking for others that might be running the app within about two meters, or six and a </w:t>
      </w:r>
      <w:r w:rsidR="00E1615B">
        <w:t xml:space="preserve">half feet. </w:t>
      </w:r>
      <w:r w:rsidR="006630E6">
        <w:t xml:space="preserve"> </w:t>
      </w:r>
      <w:r w:rsidR="00E1615B">
        <w:t>If two phones spend a few</w:t>
      </w:r>
      <w:r w:rsidR="00C61E10" w:rsidRPr="00C61E10">
        <w:t xml:space="preserve"> minutes in range of each other, the app considers them to have had a "contact event." They each generate a unique random number for that event, </w:t>
      </w:r>
      <w:r w:rsidR="00C61E10">
        <w:t xml:space="preserve">log </w:t>
      </w:r>
      <w:r w:rsidR="00C61E10" w:rsidRPr="00C61E10">
        <w:t>the numbers, and transmit them to each other.</w:t>
      </w:r>
      <w:r w:rsidR="00C61E10">
        <w:t xml:space="preserve"> </w:t>
      </w:r>
      <w:r w:rsidR="00DC2958">
        <w:t xml:space="preserve"> </w:t>
      </w:r>
      <w:r w:rsidR="00C61E10">
        <w:t xml:space="preserve">These so-called </w:t>
      </w:r>
      <w:r w:rsidR="00DC2958" w:rsidRPr="00CE43A2">
        <w:t xml:space="preserve">“beacon” numbers are based on </w:t>
      </w:r>
      <w:r w:rsidR="00C61E10">
        <w:t xml:space="preserve">encryption </w:t>
      </w:r>
      <w:r w:rsidR="00DC2958" w:rsidRPr="00CE43A2">
        <w:t xml:space="preserve">keys stored </w:t>
      </w:r>
      <w:r w:rsidR="00DC2958">
        <w:t xml:space="preserve">locally </w:t>
      </w:r>
      <w:r w:rsidR="00DC2958" w:rsidRPr="00CE43A2">
        <w:t>on each device.</w:t>
      </w:r>
      <w:r w:rsidR="00DC2958" w:rsidRPr="00E47D84">
        <w:t xml:space="preserve"> </w:t>
      </w:r>
    </w:p>
    <w:p w14:paraId="163BD871" w14:textId="77777777" w:rsidR="00DC2958" w:rsidRDefault="006630E6" w:rsidP="00DC2958">
      <w:r>
        <w:t>Subsequently</w:t>
      </w:r>
      <w:r w:rsidR="00273ACC">
        <w:t>, i</w:t>
      </w:r>
      <w:r w:rsidR="00DC2958">
        <w:t xml:space="preserve">f a user is </w:t>
      </w:r>
      <w:r w:rsidR="00DC2958" w:rsidRPr="00E47D84">
        <w:t xml:space="preserve">diagnosed with Covid-19, </w:t>
      </w:r>
      <w:r>
        <w:t xml:space="preserve">they </w:t>
      </w:r>
      <w:r w:rsidR="00DC2958">
        <w:t>must</w:t>
      </w:r>
      <w:r w:rsidR="00DC2958" w:rsidRPr="00E47D84">
        <w:t xml:space="preserve"> </w:t>
      </w:r>
      <w:r w:rsidR="00DC2958">
        <w:t xml:space="preserve">update </w:t>
      </w:r>
      <w:r w:rsidR="00DC2958" w:rsidRPr="00E47D84">
        <w:t xml:space="preserve">their </w:t>
      </w:r>
      <w:r w:rsidR="00DC2958">
        <w:t xml:space="preserve">phone </w:t>
      </w:r>
      <w:r w:rsidR="00DC2958" w:rsidRPr="00E47D84">
        <w:t>app</w:t>
      </w:r>
      <w:r w:rsidR="00DC2958">
        <w:t xml:space="preserve"> which immediately uploads </w:t>
      </w:r>
      <w:r w:rsidR="00DC2958" w:rsidRPr="00E47D84">
        <w:t xml:space="preserve">their last two weeks of </w:t>
      </w:r>
      <w:r w:rsidR="00262617">
        <w:t>contact data</w:t>
      </w:r>
      <w:r w:rsidR="00DC2958" w:rsidRPr="00E47D84">
        <w:t xml:space="preserve"> to a server</w:t>
      </w:r>
      <w:r w:rsidR="00DC2958">
        <w:t xml:space="preserve">. </w:t>
      </w:r>
      <w:r>
        <w:t xml:space="preserve"> </w:t>
      </w:r>
      <w:r w:rsidR="00DC2958">
        <w:t>The system</w:t>
      </w:r>
      <w:r w:rsidR="00DC2958" w:rsidRPr="00E47D84">
        <w:t xml:space="preserve"> </w:t>
      </w:r>
      <w:r w:rsidR="00262617">
        <w:t xml:space="preserve">retrieves and </w:t>
      </w:r>
      <w:r w:rsidR="00C61E10">
        <w:t xml:space="preserve">transmits </w:t>
      </w:r>
      <w:r w:rsidR="00DC2958" w:rsidRPr="00E47D84">
        <w:t>the</w:t>
      </w:r>
      <w:r w:rsidR="00DC2958">
        <w:t xml:space="preserve"> </w:t>
      </w:r>
      <w:r w:rsidR="00C61E10">
        <w:t>event</w:t>
      </w:r>
      <w:r w:rsidR="00DC2958">
        <w:t xml:space="preserve"> numbers </w:t>
      </w:r>
      <w:r w:rsidR="00DC2958" w:rsidRPr="00E47D84">
        <w:t xml:space="preserve">to </w:t>
      </w:r>
      <w:r w:rsidR="00DC2958">
        <w:t xml:space="preserve">all </w:t>
      </w:r>
      <w:r w:rsidR="00DC2958" w:rsidRPr="00E47D84">
        <w:t xml:space="preserve">other </w:t>
      </w:r>
      <w:r w:rsidR="00C61E10">
        <w:t>users of the app</w:t>
      </w:r>
      <w:r w:rsidR="00DC2958" w:rsidRPr="00E47D84">
        <w:t xml:space="preserve">. </w:t>
      </w:r>
      <w:r>
        <w:t xml:space="preserve"> </w:t>
      </w:r>
      <w:r w:rsidR="00DC2958">
        <w:t xml:space="preserve">Each phone checks against its stored list of </w:t>
      </w:r>
      <w:r w:rsidR="008E5E80">
        <w:t>events</w:t>
      </w:r>
      <w:r w:rsidR="00DC2958" w:rsidRPr="00E47D84">
        <w:t xml:space="preserve">, </w:t>
      </w:r>
      <w:r w:rsidR="00DC2958">
        <w:t xml:space="preserve">and in the event of a match </w:t>
      </w:r>
      <w:r w:rsidR="00DC2958" w:rsidRPr="00E47D84">
        <w:t xml:space="preserve">they </w:t>
      </w:r>
      <w:r w:rsidR="00DC2958">
        <w:t xml:space="preserve">alert the user </w:t>
      </w:r>
      <w:r w:rsidR="00DC2958" w:rsidRPr="00E47D84">
        <w:t>that they</w:t>
      </w:r>
      <w:r w:rsidR="00346750">
        <w:t xml:space="preserve"> have </w:t>
      </w:r>
      <w:r w:rsidR="00DC2958" w:rsidRPr="00E47D84">
        <w:t>been in contact with a potentially infected person</w:t>
      </w:r>
      <w:r w:rsidR="00DC2958">
        <w:t>,</w:t>
      </w:r>
      <w:r w:rsidR="00DC2958" w:rsidRPr="00E47D84">
        <w:t xml:space="preserve"> and </w:t>
      </w:r>
      <w:r w:rsidR="00DC2958">
        <w:t>tell them what to do next</w:t>
      </w:r>
      <w:r w:rsidR="00DC2958" w:rsidRPr="00E47D84">
        <w:t xml:space="preserve"> to help prevent further spread.</w:t>
      </w:r>
    </w:p>
    <w:p w14:paraId="10EB1DC0" w14:textId="50D1A7D1" w:rsidR="00DC2958" w:rsidRDefault="00DC2958" w:rsidP="00DC2958">
      <w:r>
        <w:t>The alerts would not include the identity or the GPS location of the individuals concerned because that informatio</w:t>
      </w:r>
      <w:r w:rsidR="00C61E10">
        <w:t>n is not being stored</w:t>
      </w:r>
      <w:r>
        <w:t>.</w:t>
      </w:r>
    </w:p>
    <w:p w14:paraId="26E11928" w14:textId="7D2E287A" w:rsidR="00967BB1" w:rsidRPr="004C3758" w:rsidRDefault="00967BB1">
      <w:pPr>
        <w:rPr>
          <w:u w:val="single"/>
        </w:rPr>
      </w:pPr>
      <w:r w:rsidRPr="004C3758">
        <w:rPr>
          <w:u w:val="single"/>
        </w:rPr>
        <w:t xml:space="preserve">How </w:t>
      </w:r>
      <w:r w:rsidR="00256E72">
        <w:rPr>
          <w:u w:val="single"/>
        </w:rPr>
        <w:t>Google</w:t>
      </w:r>
      <w:r w:rsidR="00CE2570">
        <w:rPr>
          <w:u w:val="single"/>
        </w:rPr>
        <w:t>’s</w:t>
      </w:r>
      <w:r w:rsidR="00256E72">
        <w:rPr>
          <w:u w:val="single"/>
        </w:rPr>
        <w:t xml:space="preserve"> Contact Tracing</w:t>
      </w:r>
      <w:r w:rsidRPr="004C3758">
        <w:rPr>
          <w:u w:val="single"/>
        </w:rPr>
        <w:t xml:space="preserve"> works</w:t>
      </w:r>
    </w:p>
    <w:p w14:paraId="248ED52C" w14:textId="4B5E7E1A" w:rsidR="00967BB1" w:rsidRDefault="00967BB1"/>
    <w:p w14:paraId="1694B0F5" w14:textId="0A2F03BD" w:rsidR="00967BB1" w:rsidRDefault="00493CF0">
      <w:r>
        <w:rPr>
          <w:noProof/>
        </w:rPr>
        <w:lastRenderedPageBreak/>
        <w:drawing>
          <wp:inline distT="0" distB="0" distL="0" distR="0" wp14:anchorId="63AA0B00" wp14:editId="58D9B40B">
            <wp:extent cx="5943600" cy="334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Pr>
          <w:noProof/>
        </w:rPr>
        <w:drawing>
          <wp:inline distT="0" distB="0" distL="0" distR="0" wp14:anchorId="3A6F5A1E" wp14:editId="771189C1">
            <wp:extent cx="5943600" cy="3343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615574C7" w14:textId="77777777" w:rsidR="00D15D7D" w:rsidRPr="004D723D" w:rsidRDefault="00D15D7D">
      <w:pPr>
        <w:rPr>
          <w:u w:val="single"/>
        </w:rPr>
      </w:pPr>
      <w:r w:rsidRPr="004D723D">
        <w:rPr>
          <w:u w:val="single"/>
        </w:rPr>
        <w:t>Sources</w:t>
      </w:r>
    </w:p>
    <w:p w14:paraId="266DE4F7" w14:textId="216B8F9C" w:rsidR="00D15D7D" w:rsidRDefault="00D15D7D">
      <w:r w:rsidRPr="00B54DAC">
        <w:t>https://www.geekwire.com/2020/uw-microsoft-release-contact-tracing-app-aiming-battle-covid-19-preserving-privacy/</w:t>
      </w:r>
    </w:p>
    <w:p w14:paraId="60F59612" w14:textId="4009DAB6" w:rsidR="004D723D" w:rsidRDefault="004D723D">
      <w:r w:rsidRPr="00B54DAC">
        <w:t>https://www.wired.com/story/apple-google-bluetooth-contact-tracing-covid-19/</w:t>
      </w:r>
    </w:p>
    <w:p w14:paraId="488B0F2C" w14:textId="228584BC" w:rsidR="0026679C" w:rsidRDefault="0026679C">
      <w:r w:rsidRPr="00B54DAC">
        <w:t>https://www.wired.com/story/value-ethics-using-phone-data-monitor-covid-19/</w:t>
      </w:r>
    </w:p>
    <w:p w14:paraId="19D1F4A3" w14:textId="38AA47F3" w:rsidR="004D723D" w:rsidRDefault="0026679C">
      <w:r w:rsidRPr="00B54DAC">
        <w:lastRenderedPageBreak/>
        <w:t>https://covidsafe.cs.washington.edu/</w:t>
      </w:r>
    </w:p>
    <w:p w14:paraId="65F2E003" w14:textId="77777777" w:rsidR="006630E6" w:rsidRPr="006630E6" w:rsidRDefault="006630E6" w:rsidP="00B54DAC">
      <w:pPr>
        <w:ind w:left="0" w:firstLine="360"/>
        <w:rPr>
          <w:u w:val="single"/>
        </w:rPr>
      </w:pPr>
      <w:r w:rsidRPr="006630E6">
        <w:rPr>
          <w:u w:val="single"/>
        </w:rPr>
        <w:t>Summary</w:t>
      </w:r>
    </w:p>
    <w:p w14:paraId="414C13DD" w14:textId="32472854" w:rsidR="006630E6" w:rsidRDefault="006630E6">
      <w:r>
        <w:t>Businesses should start to think and plan for contact tracing.</w:t>
      </w:r>
      <w:r w:rsidR="40E56DDE">
        <w:t xml:space="preserve">   I</w:t>
      </w:r>
      <w:r>
        <w:t>n part two</w:t>
      </w:r>
      <w:r w:rsidR="302D32DB">
        <w:t xml:space="preserve"> of this article will</w:t>
      </w:r>
      <w:r>
        <w:t xml:space="preserve"> discuss recommend next steps and policy changes that your business may want to consider.</w:t>
      </w:r>
    </w:p>
    <w:p w14:paraId="689608F6" w14:textId="7E5A35C8" w:rsidR="006630E6" w:rsidRPr="00932A3C" w:rsidRDefault="73862FCD" w:rsidP="00932A3C">
      <w:r w:rsidRPr="00932A3C">
        <w:t xml:space="preserve">If you </w:t>
      </w:r>
      <w:r w:rsidR="7E1CB4EF" w:rsidRPr="00932A3C">
        <w:t xml:space="preserve">want to discuss this </w:t>
      </w:r>
      <w:r w:rsidR="00932A3C" w:rsidRPr="00932A3C">
        <w:t>article</w:t>
      </w:r>
      <w:r w:rsidRPr="00932A3C">
        <w:t xml:space="preserve">, </w:t>
      </w:r>
      <w:hyperlink r:id="rId12">
        <w:r w:rsidRPr="00932A3C">
          <w:rPr>
            <w:rStyle w:val="Hyperlink"/>
            <w:color w:val="auto"/>
          </w:rPr>
          <w:t>please contact us here</w:t>
        </w:r>
      </w:hyperlink>
      <w:r w:rsidRPr="00932A3C">
        <w:t>.</w:t>
      </w:r>
    </w:p>
    <w:sectPr w:rsidR="006630E6" w:rsidRPr="00932A3C" w:rsidSect="004754D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F0749" w14:textId="77777777" w:rsidR="005703A4" w:rsidRDefault="005703A4" w:rsidP="00F61D32">
      <w:pPr>
        <w:spacing w:after="0" w:line="240" w:lineRule="auto"/>
      </w:pPr>
      <w:r>
        <w:separator/>
      </w:r>
    </w:p>
  </w:endnote>
  <w:endnote w:type="continuationSeparator" w:id="0">
    <w:p w14:paraId="0A04C062" w14:textId="77777777" w:rsidR="005703A4" w:rsidRDefault="005703A4" w:rsidP="00F6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54641" w14:textId="77777777" w:rsidR="00F61D32" w:rsidRDefault="00F61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C3FE5" w14:textId="77777777" w:rsidR="00F61D32" w:rsidRDefault="00F61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91FD8" w14:textId="77777777" w:rsidR="00F61D32" w:rsidRDefault="00F61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911D1" w14:textId="77777777" w:rsidR="005703A4" w:rsidRDefault="005703A4" w:rsidP="00F61D32">
      <w:pPr>
        <w:spacing w:after="0" w:line="240" w:lineRule="auto"/>
      </w:pPr>
      <w:r>
        <w:separator/>
      </w:r>
    </w:p>
  </w:footnote>
  <w:footnote w:type="continuationSeparator" w:id="0">
    <w:p w14:paraId="67598A5A" w14:textId="77777777" w:rsidR="005703A4" w:rsidRDefault="005703A4" w:rsidP="00F61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420B" w14:textId="77777777" w:rsidR="00F61D32" w:rsidRDefault="00F61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4B0FD" w14:textId="77777777" w:rsidR="00F61D32" w:rsidRDefault="00F61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8DE92" w14:textId="77777777" w:rsidR="00F61D32" w:rsidRDefault="00F61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77179"/>
    <w:multiLevelType w:val="hybridMultilevel"/>
    <w:tmpl w:val="F512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E13DA"/>
    <w:multiLevelType w:val="hybridMultilevel"/>
    <w:tmpl w:val="A3F68BEE"/>
    <w:lvl w:ilvl="0" w:tplc="63F87DE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A6D5F"/>
    <w:multiLevelType w:val="hybridMultilevel"/>
    <w:tmpl w:val="3A16E3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19B0"/>
    <w:rsid w:val="00006C63"/>
    <w:rsid w:val="00024AD1"/>
    <w:rsid w:val="0004544F"/>
    <w:rsid w:val="00055019"/>
    <w:rsid w:val="001050C3"/>
    <w:rsid w:val="00125FC5"/>
    <w:rsid w:val="00131460"/>
    <w:rsid w:val="00134345"/>
    <w:rsid w:val="00140456"/>
    <w:rsid w:val="001A60DF"/>
    <w:rsid w:val="00211158"/>
    <w:rsid w:val="00256E72"/>
    <w:rsid w:val="00262617"/>
    <w:rsid w:val="0026679C"/>
    <w:rsid w:val="002716E0"/>
    <w:rsid w:val="00273ACC"/>
    <w:rsid w:val="002B5EEB"/>
    <w:rsid w:val="002C2D96"/>
    <w:rsid w:val="002C7545"/>
    <w:rsid w:val="002F0EB0"/>
    <w:rsid w:val="002F3335"/>
    <w:rsid w:val="002F43A9"/>
    <w:rsid w:val="00346750"/>
    <w:rsid w:val="003A3BF7"/>
    <w:rsid w:val="003C4A14"/>
    <w:rsid w:val="003D0D2D"/>
    <w:rsid w:val="00447B3A"/>
    <w:rsid w:val="00450CF7"/>
    <w:rsid w:val="004754D8"/>
    <w:rsid w:val="00475724"/>
    <w:rsid w:val="00493CF0"/>
    <w:rsid w:val="004A358C"/>
    <w:rsid w:val="004B4BFF"/>
    <w:rsid w:val="004C3758"/>
    <w:rsid w:val="004D723D"/>
    <w:rsid w:val="004E4ED6"/>
    <w:rsid w:val="005703A4"/>
    <w:rsid w:val="005F4B7A"/>
    <w:rsid w:val="00650E74"/>
    <w:rsid w:val="00653AA8"/>
    <w:rsid w:val="006630E6"/>
    <w:rsid w:val="006D02FC"/>
    <w:rsid w:val="006D1A71"/>
    <w:rsid w:val="006D4ED5"/>
    <w:rsid w:val="00727497"/>
    <w:rsid w:val="00762185"/>
    <w:rsid w:val="007E78B5"/>
    <w:rsid w:val="008128DB"/>
    <w:rsid w:val="00816D40"/>
    <w:rsid w:val="008343C8"/>
    <w:rsid w:val="0084408E"/>
    <w:rsid w:val="00856998"/>
    <w:rsid w:val="008E473A"/>
    <w:rsid w:val="008E5E80"/>
    <w:rsid w:val="00927461"/>
    <w:rsid w:val="00932A3C"/>
    <w:rsid w:val="00967BB1"/>
    <w:rsid w:val="009E0111"/>
    <w:rsid w:val="00A37DF4"/>
    <w:rsid w:val="00A819B0"/>
    <w:rsid w:val="00AA6F96"/>
    <w:rsid w:val="00B42737"/>
    <w:rsid w:val="00B54DAC"/>
    <w:rsid w:val="00B66213"/>
    <w:rsid w:val="00B8453C"/>
    <w:rsid w:val="00BD2529"/>
    <w:rsid w:val="00C61E10"/>
    <w:rsid w:val="00CE2570"/>
    <w:rsid w:val="00CE43A2"/>
    <w:rsid w:val="00D15D7D"/>
    <w:rsid w:val="00D5094C"/>
    <w:rsid w:val="00D66B9A"/>
    <w:rsid w:val="00D86401"/>
    <w:rsid w:val="00DB2E23"/>
    <w:rsid w:val="00DC2958"/>
    <w:rsid w:val="00E15168"/>
    <w:rsid w:val="00E1615B"/>
    <w:rsid w:val="00E47D84"/>
    <w:rsid w:val="00EA32E1"/>
    <w:rsid w:val="00ED02B3"/>
    <w:rsid w:val="00ED700B"/>
    <w:rsid w:val="00F3771E"/>
    <w:rsid w:val="00F4020F"/>
    <w:rsid w:val="00F61D32"/>
    <w:rsid w:val="00FE3275"/>
    <w:rsid w:val="00FF46EF"/>
    <w:rsid w:val="0C7690A3"/>
    <w:rsid w:val="2C1642F4"/>
    <w:rsid w:val="302D32DB"/>
    <w:rsid w:val="324C5F5D"/>
    <w:rsid w:val="3C6C6594"/>
    <w:rsid w:val="40E56DDE"/>
    <w:rsid w:val="47971D9C"/>
    <w:rsid w:val="52BAD33C"/>
    <w:rsid w:val="68465CAD"/>
    <w:rsid w:val="6A1DC15E"/>
    <w:rsid w:val="6B8865FC"/>
    <w:rsid w:val="73862FCD"/>
    <w:rsid w:val="7E1CB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31F8C"/>
  <w15:docId w15:val="{B02418FB-4F97-4E05-9382-F1503103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111"/>
    <w:pPr>
      <w:ind w:left="720"/>
      <w:contextualSpacing/>
    </w:pPr>
  </w:style>
  <w:style w:type="character" w:styleId="Hyperlink">
    <w:name w:val="Hyperlink"/>
    <w:basedOn w:val="DefaultParagraphFont"/>
    <w:uiPriority w:val="99"/>
    <w:unhideWhenUsed/>
    <w:rsid w:val="00D15D7D"/>
    <w:rPr>
      <w:color w:val="0000FF"/>
      <w:u w:val="single"/>
    </w:rPr>
  </w:style>
  <w:style w:type="character" w:styleId="FollowedHyperlink">
    <w:name w:val="FollowedHyperlink"/>
    <w:basedOn w:val="DefaultParagraphFont"/>
    <w:uiPriority w:val="99"/>
    <w:semiHidden/>
    <w:unhideWhenUsed/>
    <w:rsid w:val="00E1615B"/>
    <w:rPr>
      <w:color w:val="954F72" w:themeColor="followedHyperlink"/>
      <w:u w:val="single"/>
    </w:rPr>
  </w:style>
  <w:style w:type="character" w:styleId="CommentReference">
    <w:name w:val="annotation reference"/>
    <w:basedOn w:val="DefaultParagraphFont"/>
    <w:uiPriority w:val="99"/>
    <w:semiHidden/>
    <w:unhideWhenUsed/>
    <w:rsid w:val="00273ACC"/>
    <w:rPr>
      <w:sz w:val="16"/>
      <w:szCs w:val="16"/>
    </w:rPr>
  </w:style>
  <w:style w:type="paragraph" w:styleId="CommentText">
    <w:name w:val="annotation text"/>
    <w:basedOn w:val="Normal"/>
    <w:link w:val="CommentTextChar"/>
    <w:uiPriority w:val="99"/>
    <w:semiHidden/>
    <w:unhideWhenUsed/>
    <w:rsid w:val="00273ACC"/>
    <w:pPr>
      <w:spacing w:line="240" w:lineRule="auto"/>
    </w:pPr>
    <w:rPr>
      <w:sz w:val="20"/>
      <w:szCs w:val="20"/>
    </w:rPr>
  </w:style>
  <w:style w:type="character" w:customStyle="1" w:styleId="CommentTextChar">
    <w:name w:val="Comment Text Char"/>
    <w:basedOn w:val="DefaultParagraphFont"/>
    <w:link w:val="CommentText"/>
    <w:uiPriority w:val="99"/>
    <w:semiHidden/>
    <w:rsid w:val="00273ACC"/>
    <w:rPr>
      <w:sz w:val="20"/>
      <w:szCs w:val="20"/>
    </w:rPr>
  </w:style>
  <w:style w:type="paragraph" w:styleId="CommentSubject">
    <w:name w:val="annotation subject"/>
    <w:basedOn w:val="CommentText"/>
    <w:next w:val="CommentText"/>
    <w:link w:val="CommentSubjectChar"/>
    <w:uiPriority w:val="99"/>
    <w:semiHidden/>
    <w:unhideWhenUsed/>
    <w:rsid w:val="00273ACC"/>
    <w:rPr>
      <w:b/>
      <w:bCs/>
    </w:rPr>
  </w:style>
  <w:style w:type="character" w:customStyle="1" w:styleId="CommentSubjectChar">
    <w:name w:val="Comment Subject Char"/>
    <w:basedOn w:val="CommentTextChar"/>
    <w:link w:val="CommentSubject"/>
    <w:uiPriority w:val="99"/>
    <w:semiHidden/>
    <w:rsid w:val="00273ACC"/>
    <w:rPr>
      <w:b/>
      <w:bCs/>
      <w:sz w:val="20"/>
      <w:szCs w:val="20"/>
    </w:rPr>
  </w:style>
  <w:style w:type="paragraph" w:styleId="BalloonText">
    <w:name w:val="Balloon Text"/>
    <w:basedOn w:val="Normal"/>
    <w:link w:val="BalloonTextChar"/>
    <w:uiPriority w:val="99"/>
    <w:semiHidden/>
    <w:unhideWhenUsed/>
    <w:rsid w:val="00273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CC"/>
    <w:rPr>
      <w:rFonts w:ascii="Tahoma" w:hAnsi="Tahoma" w:cs="Tahoma"/>
      <w:sz w:val="16"/>
      <w:szCs w:val="16"/>
    </w:rPr>
  </w:style>
  <w:style w:type="paragraph" w:styleId="Header">
    <w:name w:val="header"/>
    <w:basedOn w:val="Normal"/>
    <w:link w:val="HeaderChar"/>
    <w:uiPriority w:val="99"/>
    <w:semiHidden/>
    <w:unhideWhenUsed/>
    <w:rsid w:val="00F61D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1D32"/>
  </w:style>
  <w:style w:type="paragraph" w:styleId="Footer">
    <w:name w:val="footer"/>
    <w:basedOn w:val="Normal"/>
    <w:link w:val="FooterChar"/>
    <w:uiPriority w:val="99"/>
    <w:semiHidden/>
    <w:unhideWhenUsed/>
    <w:rsid w:val="00F61D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1D32"/>
  </w:style>
  <w:style w:type="character" w:styleId="UnresolvedMention">
    <w:name w:val="Unresolved Mention"/>
    <w:basedOn w:val="DefaultParagraphFont"/>
    <w:uiPriority w:val="99"/>
    <w:semiHidden/>
    <w:unhideWhenUsed/>
    <w:rsid w:val="00F40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ewworldtech.io/contact-u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A6821AE6A5F04DA182BAA375DC4F1A" ma:contentTypeVersion="8" ma:contentTypeDescription="Create a new document." ma:contentTypeScope="" ma:versionID="5e1e9fd0e724d56027c367bc3a259602">
  <xsd:schema xmlns:xsd="http://www.w3.org/2001/XMLSchema" xmlns:xs="http://www.w3.org/2001/XMLSchema" xmlns:p="http://schemas.microsoft.com/office/2006/metadata/properties" xmlns:ns2="1fd9e4ef-71b2-4e51-b570-4907276898a9" targetNamespace="http://schemas.microsoft.com/office/2006/metadata/properties" ma:root="true" ma:fieldsID="ec47b6e12177793c68ae1ecdfb6aebef" ns2:_="">
    <xsd:import namespace="1fd9e4ef-71b2-4e51-b570-4907276898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9e4ef-71b2-4e51-b570-490727689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DE40C-7199-42B7-9F41-C2FFFD442FA6}">
  <ds:schemaRefs>
    <ds:schemaRef ds:uri="http://schemas.microsoft.com/sharepoint/v3/contenttype/forms"/>
  </ds:schemaRefs>
</ds:datastoreItem>
</file>

<file path=customXml/itemProps2.xml><?xml version="1.0" encoding="utf-8"?>
<ds:datastoreItem xmlns:ds="http://schemas.openxmlformats.org/officeDocument/2006/customXml" ds:itemID="{C46E2558-4E8C-4DC1-84CF-2AC094D484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509103-F038-45CD-A71E-C664ECCF8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9e4ef-71b2-4e51-b570-49072768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Foster</dc:creator>
  <cp:lastModifiedBy>Elliot Hess</cp:lastModifiedBy>
  <cp:revision>5</cp:revision>
  <dcterms:created xsi:type="dcterms:W3CDTF">2020-05-01T16:31:00Z</dcterms:created>
  <dcterms:modified xsi:type="dcterms:W3CDTF">2020-05-02T11:11:00Z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0x0101001BA6821AE6A5F04DA182BAA375DC4F1A</vt:lpwstr>
  </property>
</Properties>
</file>